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B400B0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5F509A">
              <w:rPr>
                <w:b/>
                <w:color w:val="00B050"/>
                <w:u w:val="single"/>
              </w:rPr>
              <w:t>29</w:t>
            </w:r>
            <w:r w:rsidR="00E310C5">
              <w:rPr>
                <w:b/>
                <w:color w:val="00B050"/>
                <w:u w:val="single"/>
              </w:rPr>
              <w:t xml:space="preserve"> AVRIL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37526" w:rsidRPr="0010727E" w:rsidRDefault="005F509A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Carottes râpées AB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5F509A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Cubes de poisson sauce citron </w:t>
            </w: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635563" w:rsidRDefault="005F509A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Tortis </w:t>
            </w:r>
          </w:p>
          <w:p w:rsidR="00E310C5" w:rsidRPr="0010727E" w:rsidRDefault="00E310C5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5F509A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Fraises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5F509A">
              <w:rPr>
                <w:b/>
                <w:color w:val="FF0000"/>
                <w:u w:val="single"/>
              </w:rPr>
              <w:t>30</w:t>
            </w:r>
            <w:r w:rsidR="00E310C5">
              <w:rPr>
                <w:b/>
                <w:color w:val="FF0000"/>
                <w:u w:val="single"/>
              </w:rPr>
              <w:t xml:space="preserve"> AVRIL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5F509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Concombres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5F509A" w:rsidP="001F38C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Nuggets</w:t>
            </w:r>
            <w:proofErr w:type="spellEnd"/>
            <w:r>
              <w:rPr>
                <w:color w:val="FF0000"/>
              </w:rPr>
              <w:t xml:space="preserve"> de poulet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5F509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Purée maison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Fruits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5F509A">
              <w:rPr>
                <w:b/>
                <w:color w:val="0070C0"/>
                <w:u w:val="single"/>
              </w:rPr>
              <w:t xml:space="preserve">2 MAI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5F509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Radis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5F509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Brochette de dine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5F509A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Carottes béchamel AB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5F509A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Compote de pomme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5F509A">
              <w:rPr>
                <w:b/>
                <w:color w:val="5F497A" w:themeColor="accent4" w:themeShade="BF"/>
                <w:u w:val="single"/>
              </w:rPr>
              <w:t>3 MAI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4F5F64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Salade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5F509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Riz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5F509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Filet de lieu méditerranéen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4F5F64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Frais</w:t>
            </w:r>
            <w:r w:rsidR="005F509A">
              <w:rPr>
                <w:color w:val="5F497A" w:themeColor="accent4" w:themeShade="BF"/>
              </w:rPr>
              <w:t>i</w:t>
            </w:r>
            <w:r>
              <w:rPr>
                <w:color w:val="5F497A" w:themeColor="accent4" w:themeShade="BF"/>
              </w:rPr>
              <w:t>e</w:t>
            </w:r>
            <w:r w:rsidR="005F509A">
              <w:rPr>
                <w:color w:val="5F497A" w:themeColor="accent4" w:themeShade="BF"/>
              </w:rPr>
              <w:t>r</w:t>
            </w:r>
            <w:r>
              <w:rPr>
                <w:color w:val="5F497A" w:themeColor="accent4" w:themeShade="BF"/>
              </w:rPr>
              <w:t xml:space="preserve">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F650D"/>
    <w:rsid w:val="00E310C5"/>
    <w:rsid w:val="00ED4BC6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2019-04-15T12:27:00Z</dcterms:created>
  <dcterms:modified xsi:type="dcterms:W3CDTF">2019-04-15T12:27:00Z</dcterms:modified>
</cp:coreProperties>
</file>